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spacing w:line="800" w:lineRule="exact"/>
        <w:jc w:val="center"/>
        <w:rPr>
          <w:rFonts w:hint="eastAsia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/>
          <w:bCs/>
          <w:sz w:val="44"/>
          <w:szCs w:val="44"/>
        </w:rPr>
        <w:t>泉州市</w:t>
      </w:r>
      <w:r>
        <w:rPr>
          <w:rFonts w:hint="eastAsia" w:ascii="方正小标宋简体" w:eastAsia="方正小标宋简体"/>
          <w:bCs/>
          <w:sz w:val="44"/>
          <w:szCs w:val="44"/>
        </w:rPr>
        <w:t>规范性文件审核</w:t>
      </w:r>
      <w:r>
        <w:rPr>
          <w:rFonts w:ascii="方正小标宋简体" w:eastAsia="方正小标宋简体"/>
          <w:bCs/>
          <w:sz w:val="44"/>
          <w:szCs w:val="44"/>
        </w:rPr>
        <w:t>专家人选报名表</w:t>
      </w:r>
    </w:p>
    <w:bookmarkEnd w:id="0"/>
    <w:p>
      <w:pPr>
        <w:spacing w:line="400" w:lineRule="exact"/>
        <w:jc w:val="center"/>
        <w:rPr>
          <w:rFonts w:eastAsia="方正小标宋简体"/>
          <w:b/>
          <w:bCs/>
          <w:sz w:val="40"/>
          <w:szCs w:val="40"/>
        </w:rPr>
      </w:pPr>
      <w:r>
        <w:rPr>
          <w:rFonts w:eastAsia="方正小标宋简体"/>
          <w:b/>
          <w:bCs/>
          <w:sz w:val="40"/>
          <w:szCs w:val="40"/>
        </w:rPr>
        <w:t xml:space="preserve"> </w:t>
      </w:r>
    </w:p>
    <w:tbl>
      <w:tblPr>
        <w:tblStyle w:val="3"/>
        <w:tblW w:w="9373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6"/>
        <w:gridCol w:w="830"/>
        <w:gridCol w:w="831"/>
        <w:gridCol w:w="832"/>
        <w:gridCol w:w="1229"/>
        <w:gridCol w:w="459"/>
        <w:gridCol w:w="297"/>
        <w:gridCol w:w="931"/>
        <w:gridCol w:w="296"/>
        <w:gridCol w:w="527"/>
        <w:gridCol w:w="8"/>
        <w:gridCol w:w="238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> 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</w:t>
            </w:r>
            <w:r>
              <w:rPr>
                <w:rFonts w:eastAsia="黑体"/>
                <w:sz w:val="24"/>
              </w:rPr>
              <w:t> </w:t>
            </w:r>
            <w:r>
              <w:rPr>
                <w:rFonts w:hint="eastAsia" w:eastAsia="黑体"/>
                <w:sz w:val="24"/>
              </w:rPr>
              <w:t>别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民</w:t>
            </w:r>
            <w:r>
              <w:rPr>
                <w:rFonts w:eastAsia="黑体"/>
                <w:sz w:val="24"/>
              </w:rPr>
              <w:t> </w:t>
            </w:r>
            <w:r>
              <w:rPr>
                <w:rFonts w:hint="eastAsia" w:eastAsia="黑体"/>
                <w:sz w:val="24"/>
              </w:rPr>
              <w:t>族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年月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面貌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</w:t>
            </w:r>
            <w:r>
              <w:rPr>
                <w:rFonts w:eastAsia="黑体"/>
                <w:sz w:val="24"/>
              </w:rPr>
              <w:t> </w:t>
            </w:r>
            <w:r>
              <w:rPr>
                <w:rFonts w:hint="eastAsia" w:eastAsia="黑体"/>
                <w:sz w:val="24"/>
              </w:rPr>
              <w:t>务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</w:t>
            </w:r>
            <w:r>
              <w:rPr>
                <w:rFonts w:eastAsia="黑体"/>
                <w:sz w:val="24"/>
              </w:rPr>
              <w:t> </w:t>
            </w:r>
            <w:r>
              <w:rPr>
                <w:rFonts w:hint="eastAsia" w:eastAsia="黑体"/>
                <w:sz w:val="24"/>
              </w:rPr>
              <w:t>称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身体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状况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最终学历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</w:t>
            </w:r>
            <w:r>
              <w:rPr>
                <w:rFonts w:eastAsia="黑体"/>
                <w:sz w:val="24"/>
              </w:rPr>
              <w:t> </w:t>
            </w:r>
            <w:r>
              <w:rPr>
                <w:rFonts w:hint="eastAsia" w:eastAsia="黑体"/>
                <w:sz w:val="24"/>
              </w:rPr>
              <w:t>业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证书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证书编号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院校</w:t>
            </w:r>
          </w:p>
        </w:tc>
        <w:tc>
          <w:tcPr>
            <w:tcW w:w="8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8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申报专业方向</w:t>
            </w:r>
          </w:p>
        </w:tc>
        <w:tc>
          <w:tcPr>
            <w:tcW w:w="8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8" w:hRule="atLeast"/>
          <w:jc w:val="center"/>
        </w:trPr>
        <w:tc>
          <w:tcPr>
            <w:tcW w:w="7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方式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单位电话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通信地址</w:t>
            </w:r>
          </w:p>
        </w:tc>
        <w:tc>
          <w:tcPr>
            <w:tcW w:w="6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电子邮箱</w:t>
            </w:r>
          </w:p>
        </w:tc>
        <w:tc>
          <w:tcPr>
            <w:tcW w:w="6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5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习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</w:p>
        </w:tc>
        <w:tc>
          <w:tcPr>
            <w:tcW w:w="8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80" w:lineRule="exact"/>
              <w:rPr>
                <w:rFonts w:eastAsia="黑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1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</w:t>
            </w:r>
          </w:p>
          <w:p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</w:t>
            </w:r>
          </w:p>
          <w:p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</w:p>
          <w:p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</w:p>
        </w:tc>
        <w:tc>
          <w:tcPr>
            <w:tcW w:w="8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6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研究成果及获</w:t>
            </w:r>
          </w:p>
          <w:p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奖情</w:t>
            </w:r>
          </w:p>
          <w:p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况</w:t>
            </w:r>
          </w:p>
        </w:tc>
        <w:tc>
          <w:tcPr>
            <w:tcW w:w="8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64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单位审查意见</w:t>
            </w:r>
          </w:p>
        </w:tc>
        <w:tc>
          <w:tcPr>
            <w:tcW w:w="8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11C7C"/>
    <w:rsid w:val="714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2021-04-12T03:59:00Z</dcterms:created>
  <dc:creator>智慧校园赖永城</dc:creator>
  <cp:lastModifiedBy>智慧校园赖永城</cp:lastModifiedBy>
  <dcterms:modified xsi:type="dcterms:W3CDTF">2021-04-12T03:59:45Z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