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79"/>
        </w:tabs>
        <w:spacing w:line="240" w:lineRule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附件2  </w:t>
      </w:r>
    </w:p>
    <w:p>
      <w:pPr>
        <w:pStyle w:val="2"/>
      </w:pPr>
    </w:p>
    <w:p>
      <w:pPr>
        <w:tabs>
          <w:tab w:val="left" w:pos="1579"/>
        </w:tabs>
        <w:spacing w:line="240" w:lineRule="auto"/>
        <w:jc w:val="center"/>
        <w:rPr>
          <w:rFonts w:ascii="仿宋_GB2312" w:hAnsi="仿宋_GB2312" w:cs="仿宋_GB231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市级涉及行政复议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地方性法规、规章、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行政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规范性文件清理意见表</w:t>
      </w:r>
    </w:p>
    <w:bookmarkEnd w:id="0"/>
    <w:p>
      <w:pPr>
        <w:pStyle w:val="11"/>
        <w:spacing w:line="240" w:lineRule="auto"/>
        <w:ind w:firstLine="308" w:firstLineChars="1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填报单位：（加盖公章）                                    联系人/联系方式：</w:t>
      </w:r>
    </w:p>
    <w:tbl>
      <w:tblPr>
        <w:tblStyle w:val="6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760"/>
        <w:gridCol w:w="475"/>
        <w:gridCol w:w="1929"/>
        <w:gridCol w:w="2446"/>
        <w:gridCol w:w="2162"/>
        <w:gridCol w:w="2495"/>
        <w:gridCol w:w="924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15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梳理总数</w:t>
            </w:r>
          </w:p>
        </w:tc>
        <w:tc>
          <w:tcPr>
            <w:tcW w:w="47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序号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清理项目</w:t>
            </w:r>
          </w:p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</w:t>
            </w:r>
            <w:r>
              <w:rPr>
                <w:rFonts w:ascii="仿宋_GB2312" w:hAnsi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文号）</w:t>
            </w:r>
          </w:p>
        </w:tc>
        <w:tc>
          <w:tcPr>
            <w:tcW w:w="244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清理意见</w:t>
            </w:r>
          </w:p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（拟修改、拟废止）</w:t>
            </w:r>
          </w:p>
        </w:tc>
        <w:tc>
          <w:tcPr>
            <w:tcW w:w="2162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问题条款</w:t>
            </w:r>
          </w:p>
        </w:tc>
        <w:tc>
          <w:tcPr>
            <w:tcW w:w="249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清理依据</w:t>
            </w:r>
          </w:p>
        </w:tc>
        <w:tc>
          <w:tcPr>
            <w:tcW w:w="92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时间安排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465"/>
              </w:tabs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地方性法规</w:t>
            </w:r>
          </w:p>
        </w:tc>
        <w:tc>
          <w:tcPr>
            <w:tcW w:w="760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市政府规章</w:t>
            </w:r>
          </w:p>
        </w:tc>
        <w:tc>
          <w:tcPr>
            <w:tcW w:w="760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55" w:type="dxa"/>
            <w:vMerge w:val="restart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市政府及</w:t>
            </w:r>
          </w:p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市政府办公室</w:t>
            </w:r>
          </w:p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行政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规范性文件</w:t>
            </w:r>
          </w:p>
        </w:tc>
        <w:tc>
          <w:tcPr>
            <w:tcW w:w="760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55" w:type="dxa"/>
            <w:vMerge w:val="continue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55" w:type="dxa"/>
            <w:vMerge w:val="restart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市政府所属部门</w:t>
            </w:r>
            <w:r>
              <w:rPr>
                <w:rFonts w:ascii="仿宋_GB2312" w:hAnsi="仿宋_GB2312" w:cs="仿宋_GB2312"/>
                <w:sz w:val="28"/>
                <w:szCs w:val="28"/>
              </w:rPr>
              <w:t>行政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规范性文件</w:t>
            </w:r>
          </w:p>
        </w:tc>
        <w:tc>
          <w:tcPr>
            <w:tcW w:w="760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55" w:type="dxa"/>
            <w:vMerge w:val="continue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spacing w:line="240" w:lineRule="auto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备注：本表由市政府所属部门填报，2023年11月20日上午10点前报送市司法局。</w:t>
      </w:r>
    </w:p>
    <w:p>
      <w:pPr>
        <w:pStyle w:val="2"/>
        <w:spacing w:line="240" w:lineRule="auto"/>
        <w:ind w:left="0" w:leftChars="0" w:firstLine="924" w:firstLineChars="300"/>
      </w:pPr>
      <w:r>
        <w:rPr>
          <w:rFonts w:hint="eastAsia" w:ascii="仿宋_GB2312" w:hAnsi="仿宋_GB2312" w:eastAsia="仿宋_GB2312" w:cs="仿宋_GB2312"/>
          <w:sz w:val="32"/>
          <w:szCs w:val="32"/>
        </w:rPr>
        <w:t>其中梳理总数包括现行有效的地方性法规、规章和行政规范性文件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2A02D4-734B-4065-8B44-5116265A3F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6C0120-9B1F-4222-A876-B1D3FA0E5B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F62D862-D45F-4C0C-A201-B56F85E3BD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75FCA6D-6FCC-4486-A6A0-00CE4ED720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小标宋_GBK" w:hAnsi="方正小标宋_GBK" w:eastAsia="方正小标宋_GBK" w:cs="方正小标宋_GB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jQ4ZDc0ZGM5NzE4Nzg0ZTQ4ZWNjZDdlYzBiY2EifQ=="/>
  </w:docVars>
  <w:rsids>
    <w:rsidRoot w:val="007318FC"/>
    <w:rsid w:val="00012620"/>
    <w:rsid w:val="00191851"/>
    <w:rsid w:val="001D6C5D"/>
    <w:rsid w:val="003823A2"/>
    <w:rsid w:val="003B0EE0"/>
    <w:rsid w:val="003E115B"/>
    <w:rsid w:val="00403016"/>
    <w:rsid w:val="00470E0B"/>
    <w:rsid w:val="004C0C73"/>
    <w:rsid w:val="004E321F"/>
    <w:rsid w:val="0053603E"/>
    <w:rsid w:val="00680F04"/>
    <w:rsid w:val="007318FC"/>
    <w:rsid w:val="00750A47"/>
    <w:rsid w:val="009C252F"/>
    <w:rsid w:val="009D7F77"/>
    <w:rsid w:val="00A338EB"/>
    <w:rsid w:val="00A67A4D"/>
    <w:rsid w:val="00A97569"/>
    <w:rsid w:val="00BA08E5"/>
    <w:rsid w:val="00C34F11"/>
    <w:rsid w:val="00CB2F44"/>
    <w:rsid w:val="00CF3321"/>
    <w:rsid w:val="00EB3B61"/>
    <w:rsid w:val="00F24AC2"/>
    <w:rsid w:val="00FC285B"/>
    <w:rsid w:val="3BFF3A21"/>
    <w:rsid w:val="3ED03D79"/>
    <w:rsid w:val="5C757FC1"/>
    <w:rsid w:val="5FC37E1A"/>
    <w:rsid w:val="7EE1AAE7"/>
    <w:rsid w:val="FFB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left="420" w:leftChars="200" w:right="-139" w:hanging="26" w:hangingChars="26"/>
    </w:pPr>
    <w:rPr>
      <w:rFonts w:ascii="华文中宋" w:hAnsi="华文中宋" w:eastAsia="华文中宋"/>
      <w:sz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paragraph" w:customStyle="1" w:styleId="11">
    <w:name w:val="1.正文"/>
    <w:basedOn w:val="1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491</Words>
  <Characters>2801</Characters>
  <Lines>23</Lines>
  <Paragraphs>6</Paragraphs>
  <TotalTime>1</TotalTime>
  <ScaleCrop>false</ScaleCrop>
  <LinksUpToDate>false</LinksUpToDate>
  <CharactersWithSpaces>3286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2023-11-17T03:55:00Z</dcterms:created>
  <dc:creator>dreamsummit</dc:creator>
  <cp:lastModifiedBy>丸子爱樱桃</cp:lastModifiedBy>
  <cp:lastPrinted>2023-11-17T16:22:00Z</cp:lastPrinted>
  <dcterms:modified xsi:type="dcterms:W3CDTF">2023-11-22T04:54:14Z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C1A39A6D31B84296B8DB775AF90C635C_13</vt:lpwstr>
  </property>
</Properties>
</file>